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office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rPr>
          <w:b/>
          <w:color w:val="202B35"/>
        </w:rPr>
        <w:t xml:space="preserve">Carlo Mendoza</w:t>
      </w:r>
    </w:p>
    <w:p>
      <w:pPr>
        <w:pStyle w:val="Role"/>
      </w:pPr>
      <w:r>
        <w:rPr/>
        <w:t xml:space="preserve">Administrative Virtual Assistant</w:t>
      </w:r>
    </w:p>
    <w:p>
      <w:pPr>
        <w:pStyle w:val="Contact"/>
      </w:pPr>
      <w:hyperlink r:id="rId1">
        <w:r>
          <w:rPr>
            <w:color w:val="202B35"/>
            <w:u w:val="single"/>
          </w:rPr>
          <w:t>carlo.mendoza@example.test</w:t>
        </w:r>
      </w:hyperlink>
      <w:r>
        <w:rPr/>
        <w:t xml:space="preserve"> | </w:t>
      </w:r>
      <w:hyperlink r:id="rId2">
        <w:r>
          <w:rPr>
            <w:color w:val="202B35"/>
            <w:u w:val="single"/>
          </w:rPr>
          <w:t>+63 917 000 0103</w:t>
        </w:r>
      </w:hyperlink>
      <w:r>
        <w:rPr/>
        <w:t xml:space="preserve"> | </w:t>
      </w:r>
      <w:r>
        <w:rPr/>
        <w:t xml:space="preserve">Cebu City, Philippines</w:t>
      </w:r>
    </w:p>
    <w:p>
      <w:pPr>
        <w:pStyle w:val="Heading1"/>
        <w:keepNext/>
      </w:pPr>
      <w:r>
        <w:rPr>
          <w:b/>
          <w:color w:val="202B35"/>
        </w:rPr>
        <w:t xml:space="preserve">SUMMARY</w:t>
      </w:r>
    </w:p>
    <w:p>
      <w:pPr>
        <w:pStyle w:val="Body"/>
      </w:pPr>
      <w:r>
        <w:rPr/>
        <w:t xml:space="preserve">Administrative support professional applying for virtual assistant work focused on appointments, inbox organization, and shared records. Experience preparing written updates and coordinating schedule changes, with a personal practice project demonstrating a structured remote handover process.</w:t>
      </w:r>
    </w:p>
    <w:p>
      <w:pPr>
        <w:pStyle w:val="Heading1"/>
        <w:keepNext/>
      </w:pPr>
      <w:r>
        <w:rPr>
          <w:b/>
          <w:color w:val="202B35"/>
        </w:rPr>
        <w:t xml:space="preserve">SKILLS</w:t>
      </w:r>
    </w:p>
    <w:p>
      <w:pPr>
        <w:pStyle w:val="Body"/>
      </w:pPr>
      <w:r>
        <w:rPr/>
        <w:t xml:space="preserve">Google Calendar, Google Sheets, Google Drive, Email coordination, File organization, Status reporting, Task handovers</w:t>
      </w:r>
    </w:p>
    <w:p>
      <w:pPr>
        <w:pStyle w:val="Heading1"/>
        <w:keepNext/>
      </w:pPr>
      <w:r>
        <w:rPr>
          <w:b/>
          <w:color w:val="202B35"/>
        </w:rPr>
        <w:t xml:space="preserve">EXPERIENCE</w:t>
      </w:r>
    </w:p>
    <w:p>
      <w:pPr>
        <w:pStyle w:val="Entry"/>
        <w:keepNext/>
      </w:pPr>
      <w:r>
        <w:rPr>
          <w:b/>
        </w:rPr>
        <w:t xml:space="preserve">Office Support Assistant</w:t>
      </w:r>
    </w:p>
    <w:p>
      <w:pPr>
        <w:pStyle w:val="Meta"/>
        <w:keepNext/>
      </w:pPr>
      <w:r>
        <w:rPr/>
        <w:t xml:space="preserve">Illustrative Office Services (fictional) | 2023-07 - 2026-06</w:t>
      </w:r>
    </w:p>
    <w:p>
      <w:pPr>
        <w:pStyle w:val="Bullet"/>
      </w:pPr>
      <w:r>
        <w:rPr/>
        <w:t xml:space="preserve">• </w:t>
      </w:r>
      <w:r>
        <w:rPr/>
        <w:t xml:space="preserve">Maintained the shared appointment calendar and confirmed changes by email before the daily team briefing.</w:t>
      </w:r>
    </w:p>
    <w:p>
      <w:pPr>
        <w:pStyle w:val="Bullet"/>
      </w:pPr>
      <w:r>
        <w:rPr/>
        <w:t xml:space="preserve">• </w:t>
      </w:r>
      <w:r>
        <w:rPr/>
        <w:t xml:space="preserve">Updated an inquiry log, identified open requests, and prepared a weekly status summary.</w:t>
      </w:r>
    </w:p>
    <w:p>
      <w:pPr>
        <w:pStyle w:val="Bullet"/>
      </w:pPr>
      <w:r>
        <w:rPr/>
        <w:t xml:space="preserve">• </w:t>
      </w:r>
      <w:r>
        <w:rPr/>
        <w:t xml:space="preserve">Organized shared documents by client account and recorded items awaiting supervisor approval.</w:t>
      </w:r>
    </w:p>
    <w:p>
      <w:pPr>
        <w:pStyle w:val="Heading1"/>
        <w:keepNext/>
      </w:pPr>
      <w:r>
        <w:rPr>
          <w:b/>
          <w:color w:val="202B35"/>
        </w:rPr>
        <w:t xml:space="preserve">PROJECTS</w:t>
      </w:r>
    </w:p>
    <w:p>
      <w:pPr>
        <w:pStyle w:val="Entry"/>
        <w:keepNext/>
      </w:pPr>
      <w:r>
        <w:rPr>
          <w:b/>
        </w:rPr>
        <w:t xml:space="preserve">Remote Handover Demonstration</w:t>
      </w:r>
    </w:p>
    <w:p>
      <w:pPr>
        <w:pStyle w:val="Meta"/>
        <w:keepNext/>
      </w:pPr>
      <w:r>
        <w:rPr/>
        <w:t xml:space="preserve">Personal practice project | 2026-07 - 2026-08</w:t>
      </w:r>
    </w:p>
    <w:p>
      <w:pPr>
        <w:pStyle w:val="Bullet"/>
      </w:pPr>
      <w:r>
        <w:rPr/>
        <w:t xml:space="preserve">• </w:t>
      </w:r>
      <w:r>
        <w:rPr/>
        <w:t xml:space="preserve">Created a sample request board using fictional inquiries and separated completed, pending, and approval-needed tasks.</w:t>
      </w:r>
    </w:p>
    <w:p>
      <w:pPr>
        <w:pStyle w:val="Bullet"/>
      </w:pPr>
      <w:r>
        <w:rPr/>
        <w:t xml:space="preserve">• </w:t>
      </w:r>
      <w:r>
        <w:rPr/>
        <w:t xml:space="preserve">Prepared an end-of-day handover describing the next action for each open request.</w:t>
      </w:r>
    </w:p>
    <w:p>
      <w:pPr>
        <w:pStyle w:val="Heading1"/>
        <w:keepNext/>
      </w:pPr>
      <w:r>
        <w:rPr>
          <w:b/>
          <w:color w:val="202B35"/>
        </w:rPr>
        <w:t xml:space="preserve">EDUCATION</w:t>
      </w:r>
    </w:p>
    <w:p>
      <w:pPr>
        <w:pStyle w:val="Entry"/>
        <w:keepNext/>
      </w:pPr>
      <w:r>
        <w:rPr>
          <w:b/>
        </w:rPr>
        <w:t xml:space="preserve">BS Office Administration</w:t>
      </w:r>
    </w:p>
    <w:p>
      <w:pPr>
        <w:pStyle w:val="Meta"/>
        <w:keepNext/>
      </w:pPr>
      <w:r>
        <w:rPr/>
        <w:t xml:space="preserve">Sample College (fictional) | 2019-08 - 2023-05</w:t>
      </w:r>
    </w:p>
    <w:p>
      <w:pPr>
        <w:pStyle w:val="Bullet"/>
      </w:pPr>
      <w:r>
        <w:rPr/>
        <w:t xml:space="preserve">• </w:t>
      </w:r>
      <w:r>
        <w:rPr/>
        <w:t xml:space="preserve">Coursework included office procedures, business writing, and records organization.</w:t>
      </w:r>
    </w:p>
    <w:sectPr>
      <w:pgSz w:w="11906" w:h="16838"/>
      <w:pgMar w:top="880" w:right="880" w:bottom="880" w:left="88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styleId="Body">
    <w:name w:val="Body"/>
    <w:pPr>
      <w:spacing w:before="0" w:after="85" w:line="260" w:lineRule="auto"/>
    </w:pPr>
    <w:rPr>
      <w:sz w:val="21"/>
    </w:rPr>
  </w:style>
  <w:style w:type="paragraph" w:styleId="Name">
    <w:name w:val="Name"/>
    <w:pPr>
      <w:spacing w:before="50" w:after="95" w:line="260" w:lineRule="auto"/>
    </w:pPr>
    <w:rPr>
      <w:sz w:val="48"/>
      <w:b/>
    </w:rPr>
  </w:style>
  <w:style w:type="paragraph" w:styleId="Role">
    <w:name w:val="Role"/>
    <w:pPr>
      <w:spacing w:before="0" w:after="125" w:line="260" w:lineRule="auto"/>
    </w:pPr>
    <w:rPr>
      <w:sz w:val="22"/>
    </w:rPr>
  </w:style>
  <w:style w:type="paragraph" w:styleId="Contact">
    <w:name w:val="Contact"/>
    <w:pPr>
      <w:spacing w:before="0" w:after="35" w:line="260" w:lineRule="auto"/>
    </w:pPr>
    <w:rPr>
      <w:sz w:val="18"/>
    </w:rPr>
  </w:style>
  <w:style w:type="paragraph" w:styleId="Heading1">
    <w:name w:val="Heading1"/>
    <w:pPr>
      <w:spacing w:before="150" w:after="55" w:line="260" w:lineRule="auto"/>
    </w:pPr>
    <w:rPr>
      <w:sz w:val="20"/>
      <w:b/>
    </w:rPr>
  </w:style>
  <w:style w:type="paragraph" w:styleId="Entry">
    <w:name w:val="Entry"/>
    <w:pPr>
      <w:spacing w:before="45" w:after="20" w:line="260" w:lineRule="auto"/>
    </w:pPr>
    <w:rPr>
      <w:sz w:val="21"/>
      <w:b/>
    </w:rPr>
  </w:style>
  <w:style w:type="paragraph" w:styleId="Meta">
    <w:name w:val="Meta"/>
    <w:pPr>
      <w:spacing w:before="0" w:after="50" w:line="260" w:lineRule="auto"/>
    </w:pPr>
    <w:rPr>
      <w:sz w:val="20"/>
    </w:rPr>
  </w:style>
  <w:style w:type="paragraph" w:styleId="Bullet">
    <w:name w:val="Bullet"/>
    <w:pPr>
      <w:spacing w:before="0" w:after="35" w:line="260" w:lineRule="auto"/>
    </w:pPr>
    <w:rPr>
      <w:sz w:val="21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rId1" Type="http://schemas.openxmlformats.org/officeDocument/2006/relationships/hyperlink" Target="mailto:carlo.mendoza@example.test" TargetMode="External"/><Relationship Id="rId2" Type="http://schemas.openxmlformats.org/officeDocument/2006/relationships/hyperlink" Target="tel:+639170000103" TargetMode="External"/></Relationships>
</file>